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59E" w:rsidRPr="00426926" w:rsidRDefault="0070759E" w:rsidP="0070759E">
      <w:pPr>
        <w:spacing w:before="0" w:after="0"/>
        <w:ind w:right="98" w:firstLine="284"/>
        <w:rPr>
          <w:rFonts w:ascii="Bodoni MT" w:eastAsia="Times New Roman" w:hAnsi="Bodoni MT" w:cs="Times New Roman"/>
          <w:sz w:val="24"/>
          <w:szCs w:val="24"/>
          <w:lang w:eastAsia="it-IT"/>
        </w:rPr>
      </w:pPr>
    </w:p>
    <w:p w:rsidR="0070759E" w:rsidRPr="00426926" w:rsidRDefault="0070759E" w:rsidP="0070759E">
      <w:pPr>
        <w:spacing w:before="0" w:after="0"/>
        <w:ind w:right="98"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Del. n. </w:t>
      </w:r>
      <w:r w:rsidR="00CE6C97">
        <w:rPr>
          <w:rFonts w:ascii="Bodoni MT" w:eastAsia="Times New Roman" w:hAnsi="Bodoni MT" w:cs="Times New Roman"/>
          <w:sz w:val="24"/>
          <w:szCs w:val="24"/>
          <w:lang w:eastAsia="it-IT"/>
        </w:rPr>
        <w:t>161</w:t>
      </w:r>
      <w:bookmarkStart w:id="0" w:name="_GoBack"/>
      <w:bookmarkEnd w:id="0"/>
      <w:r>
        <w:rPr>
          <w:rFonts w:ascii="Bodoni MT" w:eastAsia="Times New Roman" w:hAnsi="Bodoni MT" w:cs="Times New Roman"/>
          <w:sz w:val="24"/>
          <w:szCs w:val="24"/>
          <w:lang w:eastAsia="it-IT"/>
        </w:rPr>
        <w:t>/2015</w:t>
      </w:r>
      <w:r w:rsidRPr="00426926">
        <w:rPr>
          <w:rFonts w:ascii="Bodoni MT" w:eastAsia="Times New Roman" w:hAnsi="Bodoni MT" w:cs="Times New Roman"/>
          <w:sz w:val="24"/>
          <w:szCs w:val="24"/>
          <w:lang w:eastAsia="it-IT"/>
        </w:rPr>
        <w:t>/PAR</w:t>
      </w:r>
    </w:p>
    <w:p w:rsidR="0070759E" w:rsidRPr="00426926" w:rsidRDefault="0070759E" w:rsidP="0070759E">
      <w:pPr>
        <w:spacing w:before="0" w:after="0"/>
        <w:ind w:right="98" w:firstLine="284"/>
        <w:rPr>
          <w:rFonts w:ascii="Bodoni MT" w:eastAsia="Times New Roman" w:hAnsi="Bodoni MT" w:cs="Times New Roman"/>
          <w:sz w:val="24"/>
          <w:szCs w:val="24"/>
          <w:lang w:eastAsia="it-IT"/>
        </w:rPr>
      </w:pPr>
    </w:p>
    <w:p w:rsidR="0070759E" w:rsidRPr="00426926" w:rsidRDefault="0070759E" w:rsidP="0070759E">
      <w:pPr>
        <w:spacing w:before="0" w:after="0"/>
        <w:ind w:right="98" w:firstLine="284"/>
        <w:rPr>
          <w:rFonts w:ascii="Bodoni MT" w:eastAsia="Times New Roman" w:hAnsi="Bodoni MT" w:cs="Times New Roman"/>
          <w:sz w:val="24"/>
          <w:szCs w:val="24"/>
          <w:lang w:eastAsia="it-IT"/>
        </w:rPr>
      </w:pPr>
    </w:p>
    <w:p w:rsidR="0070759E" w:rsidRPr="00426926" w:rsidRDefault="0070759E" w:rsidP="0070759E">
      <w:pPr>
        <w:spacing w:before="0" w:after="0"/>
        <w:ind w:left="180" w:right="98" w:firstLine="284"/>
        <w:jc w:val="center"/>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72.75pt" o:ole="">
            <v:imagedata r:id="rId7" o:title=""/>
          </v:shape>
          <o:OLEObject Type="Embed" ProgID="Word.Picture.8" ShapeID="_x0000_i1025" DrawAspect="Content" ObjectID="_1495348274" r:id="rId8"/>
        </w:object>
      </w:r>
    </w:p>
    <w:p w:rsidR="0070759E" w:rsidRPr="00426926" w:rsidRDefault="0070759E" w:rsidP="0070759E">
      <w:pPr>
        <w:spacing w:before="0" w:after="0"/>
        <w:ind w:left="1416" w:right="96" w:firstLine="284"/>
        <w:jc w:val="left"/>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Sezione regionale di controllo per la Toscana</w:t>
      </w:r>
    </w:p>
    <w:p w:rsidR="0070759E" w:rsidRPr="00426926" w:rsidRDefault="0070759E" w:rsidP="0070759E">
      <w:pPr>
        <w:spacing w:before="0" w:after="0"/>
        <w:ind w:right="96" w:firstLine="284"/>
        <w:jc w:val="left"/>
        <w:rPr>
          <w:rFonts w:ascii="Bodoni MT" w:eastAsia="Times New Roman" w:hAnsi="Bodoni MT" w:cs="Times New Roman"/>
          <w:sz w:val="24"/>
          <w:szCs w:val="24"/>
          <w:lang w:eastAsia="it-IT"/>
        </w:rPr>
      </w:pPr>
    </w:p>
    <w:p w:rsidR="0070759E" w:rsidRPr="0070759E" w:rsidRDefault="0070759E" w:rsidP="0070759E">
      <w:pPr>
        <w:spacing w:before="0" w:after="0"/>
        <w:ind w:left="712" w:firstLine="284"/>
        <w:jc w:val="left"/>
        <w:rPr>
          <w:rFonts w:ascii="Bodoni MT" w:eastAsia="Times New Roman" w:hAnsi="Bodoni MT" w:cs="Times New Roman"/>
          <w:sz w:val="24"/>
          <w:szCs w:val="24"/>
          <w:lang w:eastAsia="it-IT"/>
        </w:rPr>
      </w:pPr>
      <w:r w:rsidRPr="0070759E">
        <w:rPr>
          <w:rFonts w:ascii="Bodoni MT" w:eastAsia="Times New Roman" w:hAnsi="Bodoni MT" w:cs="Times New Roman"/>
          <w:sz w:val="24"/>
          <w:szCs w:val="24"/>
          <w:lang w:eastAsia="it-IT"/>
        </w:rPr>
        <w:t>composta dai signori magistrati:</w:t>
      </w:r>
    </w:p>
    <w:p w:rsidR="0070759E" w:rsidRPr="0070759E" w:rsidRDefault="0070759E" w:rsidP="0070759E">
      <w:pPr>
        <w:spacing w:before="0" w:after="0"/>
        <w:ind w:left="712" w:firstLine="284"/>
        <w:jc w:val="left"/>
        <w:rPr>
          <w:rFonts w:ascii="Bodoni MT" w:eastAsia="Times New Roman" w:hAnsi="Bodoni MT" w:cs="Times New Roman"/>
          <w:sz w:val="24"/>
          <w:szCs w:val="24"/>
          <w:lang w:eastAsia="it-IT"/>
        </w:rPr>
      </w:pPr>
      <w:r w:rsidRPr="0070759E">
        <w:rPr>
          <w:rFonts w:ascii="Bodoni MT" w:eastAsia="Times New Roman" w:hAnsi="Bodoni MT" w:cs="Times New Roman"/>
          <w:sz w:val="24"/>
          <w:szCs w:val="24"/>
          <w:lang w:eastAsia="it-IT"/>
        </w:rPr>
        <w:t>Roberto TABBITA</w:t>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t>presidente</w:t>
      </w:r>
    </w:p>
    <w:p w:rsidR="0070759E" w:rsidRPr="0070759E" w:rsidRDefault="0070759E" w:rsidP="0070759E">
      <w:pPr>
        <w:spacing w:before="0" w:after="0"/>
        <w:ind w:left="712" w:firstLine="284"/>
        <w:jc w:val="left"/>
        <w:rPr>
          <w:rFonts w:ascii="Bodoni MT" w:eastAsia="Times New Roman" w:hAnsi="Bodoni MT" w:cs="Times New Roman"/>
          <w:sz w:val="24"/>
          <w:szCs w:val="24"/>
          <w:lang w:eastAsia="it-IT"/>
        </w:rPr>
      </w:pPr>
      <w:r w:rsidRPr="0070759E">
        <w:rPr>
          <w:rFonts w:ascii="Bodoni MT" w:eastAsia="Times New Roman" w:hAnsi="Bodoni MT" w:cs="Times New Roman"/>
          <w:sz w:val="24"/>
          <w:szCs w:val="24"/>
          <w:lang w:eastAsia="it-IT"/>
        </w:rPr>
        <w:t>Maria Annunziata RUCIRETA</w:t>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r>
      <w:r w:rsidR="00EE3F56">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consigliere</w:t>
      </w:r>
    </w:p>
    <w:p w:rsidR="0070759E" w:rsidRPr="0070759E" w:rsidRDefault="0070759E" w:rsidP="0070759E">
      <w:pPr>
        <w:spacing w:before="0" w:after="0"/>
        <w:ind w:left="712" w:firstLine="284"/>
        <w:jc w:val="left"/>
        <w:rPr>
          <w:rFonts w:ascii="Bodoni MT" w:eastAsia="Times New Roman" w:hAnsi="Bodoni MT" w:cs="Times New Roman"/>
          <w:sz w:val="24"/>
          <w:szCs w:val="24"/>
          <w:lang w:eastAsia="it-IT"/>
        </w:rPr>
      </w:pPr>
      <w:r w:rsidRPr="0070759E">
        <w:rPr>
          <w:rFonts w:ascii="Bodoni MT" w:eastAsia="Times New Roman" w:hAnsi="Bodoni MT" w:cs="Times New Roman"/>
          <w:sz w:val="24"/>
          <w:szCs w:val="24"/>
          <w:lang w:eastAsia="it-IT"/>
        </w:rPr>
        <w:t>Paolo PELUFFO</w:t>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r>
      <w:r w:rsidR="00EE3F56">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consigliere</w:t>
      </w:r>
    </w:p>
    <w:p w:rsidR="0070759E" w:rsidRPr="0070759E" w:rsidRDefault="0070759E" w:rsidP="0070759E">
      <w:pPr>
        <w:spacing w:before="0" w:after="0"/>
        <w:ind w:left="712" w:firstLine="284"/>
        <w:jc w:val="left"/>
        <w:rPr>
          <w:rFonts w:ascii="Bodoni MT" w:eastAsia="Times New Roman" w:hAnsi="Bodoni MT" w:cs="Times New Roman"/>
          <w:sz w:val="24"/>
          <w:szCs w:val="24"/>
          <w:lang w:eastAsia="it-IT"/>
        </w:rPr>
      </w:pPr>
      <w:r w:rsidRPr="0070759E">
        <w:rPr>
          <w:rFonts w:ascii="Bodoni MT" w:eastAsia="Times New Roman" w:hAnsi="Bodoni MT" w:cs="Times New Roman"/>
          <w:sz w:val="24"/>
          <w:szCs w:val="24"/>
          <w:lang w:eastAsia="it-IT"/>
        </w:rPr>
        <w:t>Nicola BONTEMPO</w:t>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t>consigliere</w:t>
      </w:r>
    </w:p>
    <w:p w:rsidR="0070759E" w:rsidRPr="0070759E" w:rsidRDefault="0070759E" w:rsidP="0070759E">
      <w:pPr>
        <w:spacing w:before="0" w:after="0"/>
        <w:ind w:left="712" w:firstLine="284"/>
        <w:jc w:val="left"/>
        <w:rPr>
          <w:rFonts w:ascii="Bodoni MT" w:eastAsia="Times New Roman" w:hAnsi="Bodoni MT" w:cs="Times New Roman"/>
          <w:sz w:val="24"/>
          <w:szCs w:val="24"/>
          <w:lang w:eastAsia="it-IT"/>
        </w:rPr>
      </w:pPr>
      <w:r w:rsidRPr="0070759E">
        <w:rPr>
          <w:rFonts w:ascii="Bodoni MT" w:eastAsia="Times New Roman" w:hAnsi="Bodoni MT" w:cs="Times New Roman"/>
          <w:sz w:val="24"/>
          <w:szCs w:val="24"/>
          <w:lang w:eastAsia="it-IT"/>
        </w:rPr>
        <w:t>Emilia TRISCIUOGLIO</w:t>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r>
      <w:r w:rsidR="00EE3F56">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consigliere</w:t>
      </w:r>
    </w:p>
    <w:p w:rsidR="0070759E" w:rsidRPr="0070759E" w:rsidRDefault="0070759E" w:rsidP="0070759E">
      <w:pPr>
        <w:spacing w:before="0" w:after="0"/>
        <w:ind w:left="712" w:firstLine="284"/>
        <w:jc w:val="left"/>
        <w:rPr>
          <w:rFonts w:ascii="Bodoni MT" w:eastAsia="Times New Roman" w:hAnsi="Bodoni MT" w:cs="Times New Roman"/>
          <w:sz w:val="24"/>
          <w:szCs w:val="24"/>
          <w:lang w:eastAsia="it-IT"/>
        </w:rPr>
      </w:pPr>
      <w:r w:rsidRPr="0070759E">
        <w:rPr>
          <w:rFonts w:ascii="Bodoni MT" w:eastAsia="Times New Roman" w:hAnsi="Bodoni MT" w:cs="Times New Roman"/>
          <w:sz w:val="24"/>
          <w:szCs w:val="24"/>
          <w:lang w:eastAsia="it-IT"/>
        </w:rPr>
        <w:t>Laura D’AMBROSIO</w:t>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t>consigliere, relatore</w:t>
      </w:r>
    </w:p>
    <w:p w:rsidR="0070759E" w:rsidRPr="00426926" w:rsidRDefault="0070759E" w:rsidP="002713DA">
      <w:pPr>
        <w:spacing w:before="0" w:after="120"/>
        <w:ind w:left="714" w:firstLine="284"/>
        <w:jc w:val="left"/>
        <w:rPr>
          <w:rFonts w:ascii="Bodoni MT" w:eastAsia="Times New Roman" w:hAnsi="Bodoni MT" w:cs="Times New Roman"/>
          <w:sz w:val="24"/>
          <w:szCs w:val="24"/>
          <w:lang w:eastAsia="it-IT"/>
        </w:rPr>
      </w:pPr>
      <w:r w:rsidRPr="0070759E">
        <w:rPr>
          <w:rFonts w:ascii="Bodoni MT" w:eastAsia="Times New Roman" w:hAnsi="Bodoni MT" w:cs="Times New Roman"/>
          <w:sz w:val="24"/>
          <w:szCs w:val="24"/>
          <w:lang w:eastAsia="it-IT"/>
        </w:rPr>
        <w:t>Marco BONCOMPAGNI</w:t>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ab/>
      </w:r>
      <w:r w:rsidR="00EE3F56">
        <w:rPr>
          <w:rFonts w:ascii="Bodoni MT" w:eastAsia="Times New Roman" w:hAnsi="Bodoni MT" w:cs="Times New Roman"/>
          <w:sz w:val="24"/>
          <w:szCs w:val="24"/>
          <w:lang w:eastAsia="it-IT"/>
        </w:rPr>
        <w:tab/>
      </w:r>
      <w:r w:rsidRPr="0070759E">
        <w:rPr>
          <w:rFonts w:ascii="Bodoni MT" w:eastAsia="Times New Roman" w:hAnsi="Bodoni MT" w:cs="Times New Roman"/>
          <w:sz w:val="24"/>
          <w:szCs w:val="24"/>
          <w:lang w:eastAsia="it-IT"/>
        </w:rPr>
        <w:t>consigliere</w:t>
      </w:r>
    </w:p>
    <w:p w:rsidR="0070759E" w:rsidRDefault="0070759E" w:rsidP="0070759E">
      <w:pPr>
        <w:spacing w:before="0" w:after="0"/>
        <w:ind w:left="712" w:firstLine="284"/>
        <w:jc w:val="left"/>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nell’adunanza del</w:t>
      </w:r>
      <w:r w:rsidR="002713DA">
        <w:rPr>
          <w:rFonts w:ascii="Bodoni MT" w:eastAsia="Times New Roman" w:hAnsi="Bodoni MT" w:cs="Times New Roman"/>
          <w:sz w:val="24"/>
          <w:szCs w:val="24"/>
          <w:lang w:eastAsia="it-IT"/>
        </w:rPr>
        <w:t xml:space="preserve">l’8 giugno </w:t>
      </w:r>
      <w:r w:rsidRPr="00426926">
        <w:rPr>
          <w:rFonts w:ascii="Bodoni MT" w:eastAsia="Times New Roman" w:hAnsi="Bodoni MT" w:cs="Times New Roman"/>
          <w:sz w:val="24"/>
          <w:szCs w:val="24"/>
          <w:lang w:eastAsia="it-IT"/>
        </w:rPr>
        <w:t>2015,</w:t>
      </w:r>
    </w:p>
    <w:p w:rsidR="002713DA" w:rsidRPr="00426926" w:rsidRDefault="002713DA" w:rsidP="0070759E">
      <w:pPr>
        <w:spacing w:before="0" w:after="0"/>
        <w:ind w:left="712" w:firstLine="284"/>
        <w:jc w:val="left"/>
        <w:rPr>
          <w:rFonts w:ascii="Bodoni MT" w:eastAsia="Times New Roman" w:hAnsi="Bodoni MT" w:cs="Times New Roman"/>
          <w:sz w:val="24"/>
          <w:szCs w:val="24"/>
          <w:lang w:eastAsia="it-IT"/>
        </w:rPr>
      </w:pPr>
    </w:p>
    <w:p w:rsidR="0070759E" w:rsidRPr="00426926" w:rsidRDefault="0070759E" w:rsidP="0070759E">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VISTO l’art. 100, comma 2, della Costituzione;</w:t>
      </w:r>
    </w:p>
    <w:p w:rsidR="0070759E" w:rsidRPr="00426926" w:rsidRDefault="0070759E" w:rsidP="0070759E">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VISTO il testo unico delle leggi sulla Corte dei conti, approvato con r.d. 12 luglio 1934, n. 1214, e successive modificazioni;</w:t>
      </w:r>
    </w:p>
    <w:p w:rsidR="0070759E" w:rsidRPr="00426926" w:rsidRDefault="0070759E" w:rsidP="0070759E">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VISTA la legge 14 gennaio 1994, n. 20, recante disposizioni in materia di giurisdizione e controllo della Corte dei conti, e successive modificazioni; </w:t>
      </w:r>
    </w:p>
    <w:p w:rsidR="0070759E" w:rsidRPr="00426926" w:rsidRDefault="0070759E" w:rsidP="0070759E">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VISTA la legge 5 giugno 2003, n. 131, recante disposizioni per l’adeguamento dell’ordinamento della Repubblica alla legge costituzionale </w:t>
      </w:r>
      <w:smartTag w:uri="urn:schemas-microsoft-com:office:smarttags" w:element="date">
        <w:smartTagPr>
          <w:attr w:name="ls" w:val="trans"/>
          <w:attr w:name="Month" w:val="10"/>
          <w:attr w:name="Day" w:val="18"/>
          <w:attr w:name="Year" w:val="2001"/>
        </w:smartTagPr>
        <w:r w:rsidRPr="00426926">
          <w:rPr>
            <w:rFonts w:ascii="Bodoni MT" w:eastAsia="Times New Roman" w:hAnsi="Bodoni MT" w:cs="Times New Roman"/>
            <w:sz w:val="24"/>
            <w:szCs w:val="24"/>
            <w:lang w:eastAsia="it-IT"/>
          </w:rPr>
          <w:t>18 ottobre 2001</w:t>
        </w:r>
      </w:smartTag>
      <w:r w:rsidRPr="00426926">
        <w:rPr>
          <w:rFonts w:ascii="Bodoni MT" w:eastAsia="Times New Roman" w:hAnsi="Bodoni MT" w:cs="Times New Roman"/>
          <w:sz w:val="24"/>
          <w:szCs w:val="24"/>
          <w:lang w:eastAsia="it-IT"/>
        </w:rPr>
        <w:t>, n. 3;</w:t>
      </w:r>
    </w:p>
    <w:p w:rsidR="0070759E" w:rsidRPr="00426926" w:rsidRDefault="0070759E" w:rsidP="0070759E">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VISTO il regolamento (14/2000) per l’organizzazione delle funzioni di controllo della Corte dei conti, deliberato dalle Sezioni riunite della Corte dei conti in data 16 giugno 2000 e successive modifiche; </w:t>
      </w:r>
    </w:p>
    <w:p w:rsidR="0070759E" w:rsidRPr="00426926" w:rsidRDefault="0070759E" w:rsidP="0070759E">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lastRenderedPageBreak/>
        <w:t>VISTA la convenzione stipulata il 16 giugno 2006 tra la Sezione regionale, il Consiglio delle autonomie locali e la Giunta regionale della Toscana in materia di “ulteriori forme di collaborazione” tra la Corte e le autonomie, ai sensi dell’art. 7, comma 8, della citata legge n. 131 del 2003;</w:t>
      </w:r>
    </w:p>
    <w:p w:rsidR="0070759E" w:rsidRPr="00426926" w:rsidRDefault="0070759E" w:rsidP="0070759E">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UDITO il relatore, cons. Laura d’Ambrosio;</w:t>
      </w:r>
    </w:p>
    <w:p w:rsidR="0070759E" w:rsidRPr="00426926" w:rsidRDefault="0070759E" w:rsidP="0070759E">
      <w:pPr>
        <w:spacing w:before="0" w:after="0"/>
        <w:ind w:right="98" w:firstLine="284"/>
        <w:jc w:val="center"/>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PREMESSO</w:t>
      </w:r>
    </w:p>
    <w:p w:rsidR="0070759E" w:rsidRPr="0070759E" w:rsidRDefault="0070759E" w:rsidP="0070759E">
      <w:pPr>
        <w:spacing w:before="0" w:after="0"/>
        <w:ind w:firstLine="284"/>
        <w:rPr>
          <w:rFonts w:ascii="Bodoni MT" w:eastAsia="Times New Roman" w:hAnsi="Bodoni MT" w:cs="Times New Roman"/>
          <w:sz w:val="24"/>
          <w:szCs w:val="24"/>
          <w:lang w:eastAsia="it-IT"/>
        </w:rPr>
      </w:pPr>
      <w:r w:rsidRPr="0070759E">
        <w:rPr>
          <w:rFonts w:ascii="Bodoni MT" w:eastAsia="Times New Roman" w:hAnsi="Bodoni MT" w:cs="Times New Roman"/>
          <w:sz w:val="24"/>
          <w:szCs w:val="24"/>
          <w:lang w:eastAsia="it-IT"/>
        </w:rPr>
        <w:t>Il comune di Montemurlo, per mezzo del Consiglio delle autonomie locali, sottopone alla Sezione due quesiti:</w:t>
      </w:r>
    </w:p>
    <w:p w:rsidR="0070759E" w:rsidRPr="0070759E" w:rsidRDefault="0070759E" w:rsidP="0070759E">
      <w:pPr>
        <w:spacing w:before="0" w:after="0"/>
        <w:ind w:firstLine="284"/>
        <w:rPr>
          <w:rFonts w:ascii="Bodoni MT" w:eastAsia="Times New Roman" w:hAnsi="Bodoni MT" w:cs="Times New Roman"/>
          <w:sz w:val="24"/>
          <w:szCs w:val="24"/>
          <w:lang w:eastAsia="it-IT"/>
        </w:rPr>
      </w:pPr>
      <w:r w:rsidRPr="0070759E">
        <w:rPr>
          <w:rFonts w:ascii="Bodoni MT" w:eastAsia="Times New Roman" w:hAnsi="Bodoni MT" w:cs="Times New Roman"/>
          <w:sz w:val="24"/>
          <w:szCs w:val="24"/>
          <w:lang w:eastAsia="it-IT"/>
        </w:rPr>
        <w:t>I.</w:t>
      </w:r>
      <w:r w:rsidRPr="0070759E">
        <w:rPr>
          <w:rFonts w:ascii="Bodoni MT" w:eastAsia="Times New Roman" w:hAnsi="Bodoni MT" w:cs="Times New Roman"/>
          <w:sz w:val="24"/>
          <w:szCs w:val="24"/>
          <w:lang w:eastAsia="it-IT"/>
        </w:rPr>
        <w:tab/>
        <w:t>Il primo in ordine alla configurabilità di missione istituzionale per il sindaco e l’assessore delegato alla promozione del territorio, che si recheranno in Russia, al termine del mese di giugno, nell’ambito di un protocollo di intesa con la città di Tver a fini di promozione artistica e culturale;</w:t>
      </w:r>
    </w:p>
    <w:p w:rsidR="0070759E" w:rsidRDefault="0070759E" w:rsidP="0070759E">
      <w:pPr>
        <w:spacing w:before="0" w:after="0"/>
        <w:ind w:firstLine="284"/>
        <w:rPr>
          <w:rFonts w:ascii="Bodoni MT" w:eastAsia="Times New Roman" w:hAnsi="Bodoni MT" w:cs="Times New Roman"/>
          <w:sz w:val="24"/>
          <w:szCs w:val="24"/>
          <w:lang w:eastAsia="it-IT"/>
        </w:rPr>
      </w:pPr>
      <w:r w:rsidRPr="0070759E">
        <w:rPr>
          <w:rFonts w:ascii="Bodoni MT" w:eastAsia="Times New Roman" w:hAnsi="Bodoni MT" w:cs="Times New Roman"/>
          <w:sz w:val="24"/>
          <w:szCs w:val="24"/>
          <w:lang w:eastAsia="it-IT"/>
        </w:rPr>
        <w:t>II.</w:t>
      </w:r>
      <w:r w:rsidRPr="0070759E">
        <w:rPr>
          <w:rFonts w:ascii="Bodoni MT" w:eastAsia="Times New Roman" w:hAnsi="Bodoni MT" w:cs="Times New Roman"/>
          <w:sz w:val="24"/>
          <w:szCs w:val="24"/>
          <w:lang w:eastAsia="it-IT"/>
        </w:rPr>
        <w:tab/>
        <w:t>Il secondo riguardante la possibilità di finanziare le spese di missione dell’addetto stampa che accompagnerà la delegazione, tenuto conto che nel 2009 non sono state sostenute spese della medesima natura.</w:t>
      </w:r>
    </w:p>
    <w:p w:rsidR="0070759E" w:rsidRPr="00426926" w:rsidRDefault="0070759E" w:rsidP="00BE5581">
      <w:pPr>
        <w:spacing w:before="120" w:after="120"/>
        <w:ind w:firstLine="284"/>
        <w:jc w:val="center"/>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CONSIDERATO</w:t>
      </w:r>
    </w:p>
    <w:p w:rsidR="0070759E" w:rsidRPr="0070759E" w:rsidRDefault="0070759E" w:rsidP="0070759E">
      <w:pPr>
        <w:spacing w:before="0" w:after="0"/>
        <w:ind w:firstLine="284"/>
        <w:rPr>
          <w:rFonts w:ascii="Bodoni MT" w:eastAsia="Times New Roman" w:hAnsi="Bodoni MT" w:cs="Times New Roman"/>
          <w:sz w:val="24"/>
          <w:szCs w:val="24"/>
          <w:lang w:eastAsia="it-IT"/>
        </w:rPr>
      </w:pPr>
      <w:r w:rsidRPr="0070759E">
        <w:rPr>
          <w:rFonts w:ascii="Bodoni MT" w:eastAsia="Times New Roman" w:hAnsi="Bodoni MT" w:cs="Times New Roman"/>
          <w:sz w:val="24"/>
          <w:szCs w:val="24"/>
          <w:lang w:eastAsia="it-IT"/>
        </w:rPr>
        <w:t>In via preliminare, è necessario procedere ad accertare la sussistenza dei presupposti legittimanti la proposizione del parere, sia a livello soggettivo che oggettivo.</w:t>
      </w:r>
    </w:p>
    <w:p w:rsidR="0070759E" w:rsidRPr="0070759E" w:rsidRDefault="0070759E" w:rsidP="0070759E">
      <w:pPr>
        <w:spacing w:before="0" w:after="0"/>
        <w:ind w:firstLine="284"/>
        <w:rPr>
          <w:rFonts w:ascii="Bodoni MT" w:eastAsia="Times New Roman" w:hAnsi="Bodoni MT" w:cs="Times New Roman"/>
          <w:sz w:val="24"/>
          <w:szCs w:val="24"/>
          <w:lang w:eastAsia="it-IT"/>
        </w:rPr>
      </w:pPr>
      <w:r w:rsidRPr="0070759E">
        <w:rPr>
          <w:rFonts w:ascii="Bodoni MT" w:eastAsia="Times New Roman" w:hAnsi="Bodoni MT" w:cs="Times New Roman"/>
          <w:sz w:val="24"/>
          <w:szCs w:val="24"/>
          <w:lang w:eastAsia="it-IT"/>
        </w:rPr>
        <w:t>Con riguardo all’ambito di legittimazione soggettiva, la richiesta risulta correttamente inoltrata, in quanto formulata dall’organo politico di vertice e rappresentante legale dell’ente, ai sensi dell’art. 50 Tuel, per il tramite del Consiglio delle autonomie locali.</w:t>
      </w:r>
    </w:p>
    <w:p w:rsidR="0070759E" w:rsidRPr="0070759E" w:rsidRDefault="0070759E" w:rsidP="0070759E">
      <w:pPr>
        <w:spacing w:before="0" w:after="0"/>
        <w:ind w:firstLine="284"/>
        <w:rPr>
          <w:rFonts w:ascii="Bodoni MT" w:eastAsia="Times New Roman" w:hAnsi="Bodoni MT" w:cs="Times New Roman"/>
          <w:sz w:val="24"/>
          <w:szCs w:val="24"/>
          <w:lang w:eastAsia="it-IT"/>
        </w:rPr>
      </w:pPr>
      <w:r w:rsidRPr="0070759E">
        <w:rPr>
          <w:rFonts w:ascii="Bodoni MT" w:eastAsia="Times New Roman" w:hAnsi="Bodoni MT" w:cs="Times New Roman"/>
          <w:sz w:val="24"/>
          <w:szCs w:val="24"/>
          <w:lang w:eastAsia="it-IT"/>
        </w:rPr>
        <w:t xml:space="preserve">Tuttavia, le questioni proposte non sono ammissibili per mancanza del requisito oggettivo. </w:t>
      </w:r>
    </w:p>
    <w:p w:rsidR="0070759E" w:rsidRPr="0070759E" w:rsidRDefault="0070759E" w:rsidP="0070759E">
      <w:pPr>
        <w:spacing w:before="0" w:after="0"/>
        <w:ind w:firstLine="284"/>
        <w:rPr>
          <w:rFonts w:ascii="Bodoni MT" w:eastAsia="Times New Roman" w:hAnsi="Bodoni MT" w:cs="Times New Roman"/>
          <w:sz w:val="24"/>
          <w:szCs w:val="24"/>
          <w:lang w:eastAsia="it-IT"/>
        </w:rPr>
      </w:pPr>
      <w:r w:rsidRPr="0070759E">
        <w:rPr>
          <w:rFonts w:ascii="Bodoni MT" w:eastAsia="Times New Roman" w:hAnsi="Bodoni MT" w:cs="Times New Roman"/>
          <w:sz w:val="24"/>
          <w:szCs w:val="24"/>
          <w:lang w:eastAsia="it-IT"/>
        </w:rPr>
        <w:t xml:space="preserve">L’ente, infatti, con il primo quesito, richiede alla Sezione una valutazione circa la configurabilità di una missione istituzionale ex art. 84 Tuel in un caso specifico, avente ad oggetto una vicenda concreta, calata nell’ambito della vita politica del comune. Un simile giudizio non attiene alla materia della contabilità pubblica, né </w:t>
      </w:r>
      <w:r w:rsidRPr="0070759E">
        <w:rPr>
          <w:rFonts w:ascii="Bodoni MT" w:eastAsia="Times New Roman" w:hAnsi="Bodoni MT" w:cs="Times New Roman"/>
          <w:sz w:val="24"/>
          <w:szCs w:val="24"/>
          <w:lang w:eastAsia="it-IT"/>
        </w:rPr>
        <w:lastRenderedPageBreak/>
        <w:t>presenta quei caratteri di generalità ed astrattezza che ne consentirebbero la disamina nel merito.</w:t>
      </w:r>
    </w:p>
    <w:p w:rsidR="0070759E" w:rsidRPr="0070759E" w:rsidRDefault="0070759E" w:rsidP="0070759E">
      <w:pPr>
        <w:spacing w:before="0" w:after="0"/>
        <w:ind w:firstLine="284"/>
        <w:rPr>
          <w:rFonts w:ascii="Bodoni MT" w:eastAsia="Times New Roman" w:hAnsi="Bodoni MT" w:cs="Times New Roman"/>
          <w:sz w:val="24"/>
          <w:szCs w:val="24"/>
          <w:lang w:eastAsia="it-IT"/>
        </w:rPr>
      </w:pPr>
      <w:r w:rsidRPr="0070759E">
        <w:rPr>
          <w:rFonts w:ascii="Bodoni MT" w:eastAsia="Times New Roman" w:hAnsi="Bodoni MT" w:cs="Times New Roman"/>
          <w:sz w:val="24"/>
          <w:szCs w:val="24"/>
          <w:lang w:eastAsia="it-IT"/>
        </w:rPr>
        <w:t>Parimenti, le stesse considerazioni devono essere svolte con riguardo alla seconda questione, inerente alla possibilità di finanziare le “spese di missione” dell’addetto stampa, in mancanza di spese di analoga natura sostenute nell’anno 2009 a cui rapportarne l’ammontare. Infatti, il comune, così facendo, viene a richiedere una valutazione specifica di una situazione determinata</w:t>
      </w:r>
      <w:r w:rsidR="00741E07">
        <w:rPr>
          <w:rFonts w:ascii="Bodoni MT" w:eastAsia="Times New Roman" w:hAnsi="Bodoni MT" w:cs="Times New Roman"/>
          <w:sz w:val="24"/>
          <w:szCs w:val="24"/>
          <w:lang w:eastAsia="it-IT"/>
        </w:rPr>
        <w:t>, non suscettibile di astrazione</w:t>
      </w:r>
      <w:r w:rsidRPr="0070759E">
        <w:rPr>
          <w:rFonts w:ascii="Bodoni MT" w:eastAsia="Times New Roman" w:hAnsi="Bodoni MT" w:cs="Times New Roman"/>
          <w:sz w:val="24"/>
          <w:szCs w:val="24"/>
          <w:lang w:eastAsia="it-IT"/>
        </w:rPr>
        <w:t>.</w:t>
      </w:r>
    </w:p>
    <w:p w:rsidR="0070759E" w:rsidRDefault="0070759E" w:rsidP="0070759E">
      <w:pPr>
        <w:spacing w:before="0" w:after="0"/>
        <w:ind w:firstLine="284"/>
        <w:rPr>
          <w:rFonts w:ascii="Bodoni MT" w:eastAsia="Times New Roman" w:hAnsi="Bodoni MT" w:cs="Times New Roman"/>
          <w:sz w:val="24"/>
          <w:szCs w:val="24"/>
          <w:lang w:eastAsia="it-IT"/>
        </w:rPr>
      </w:pPr>
      <w:r w:rsidRPr="0070759E">
        <w:rPr>
          <w:rFonts w:ascii="Bodoni MT" w:eastAsia="Times New Roman" w:hAnsi="Bodoni MT" w:cs="Times New Roman"/>
          <w:sz w:val="24"/>
          <w:szCs w:val="24"/>
          <w:lang w:eastAsia="it-IT"/>
        </w:rPr>
        <w:t xml:space="preserve"> Inoltre, entrambi i quesiti proposti riguardano un fatto, cioè la “missione”, attualmente programmato ma non ancora concretamente realizzato, ciò che si traduce in un’inammissibile richiesta di esame preventivo da parte della Sezione.</w:t>
      </w:r>
    </w:p>
    <w:p w:rsidR="0070759E" w:rsidRPr="00426926" w:rsidRDefault="0070759E" w:rsidP="00BE5581">
      <w:pPr>
        <w:spacing w:before="120" w:after="120"/>
        <w:ind w:firstLine="284"/>
        <w:jc w:val="center"/>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 *</w:t>
      </w:r>
    </w:p>
    <w:p w:rsidR="0070759E" w:rsidRPr="0070759E" w:rsidRDefault="0070759E" w:rsidP="0070759E">
      <w:pPr>
        <w:spacing w:before="0" w:after="0"/>
        <w:ind w:firstLine="284"/>
        <w:rPr>
          <w:rFonts w:ascii="Bodoni MT" w:eastAsia="Times New Roman" w:hAnsi="Bodoni MT" w:cs="Times New Roman"/>
          <w:sz w:val="24"/>
          <w:szCs w:val="24"/>
          <w:lang w:eastAsia="it-IT"/>
        </w:rPr>
      </w:pPr>
      <w:r w:rsidRPr="0070759E">
        <w:rPr>
          <w:rFonts w:ascii="Bodoni MT" w:eastAsia="Times New Roman" w:hAnsi="Bodoni MT" w:cs="Times New Roman"/>
          <w:sz w:val="24"/>
          <w:szCs w:val="24"/>
          <w:lang w:eastAsia="it-IT"/>
        </w:rPr>
        <w:t>Nelle sopra esposte considerazioni è il parere della Corte dei conti-Sezione regionale di controllo per la Toscana, in relazione alla richiesta formulata dal sindaco del comune di Montemurlo.</w:t>
      </w:r>
    </w:p>
    <w:p w:rsidR="0070759E" w:rsidRPr="00426926" w:rsidRDefault="0070759E" w:rsidP="0070759E">
      <w:pPr>
        <w:spacing w:before="0" w:after="0"/>
        <w:ind w:firstLine="284"/>
        <w:rPr>
          <w:rFonts w:ascii="Bodoni MT" w:eastAsia="Times New Roman" w:hAnsi="Bodoni MT" w:cs="Times New Roman"/>
          <w:sz w:val="24"/>
          <w:szCs w:val="24"/>
          <w:lang w:eastAsia="it-IT"/>
        </w:rPr>
      </w:pPr>
      <w:r w:rsidRPr="0070759E">
        <w:rPr>
          <w:rFonts w:ascii="Bodoni MT" w:eastAsia="Times New Roman" w:hAnsi="Bodoni MT" w:cs="Times New Roman"/>
          <w:sz w:val="24"/>
          <w:szCs w:val="24"/>
          <w:lang w:eastAsia="it-IT"/>
        </w:rPr>
        <w:t>Copia della presente deliberazione viene trasmessa al Presidente del Consiglio delle autonomie locali della Regione Toscana e, per conoscenza, al sindaco del comune di Montemurlo.</w:t>
      </w:r>
    </w:p>
    <w:p w:rsidR="0070759E" w:rsidRPr="00426926" w:rsidRDefault="0070759E" w:rsidP="0070759E">
      <w:pPr>
        <w:spacing w:before="0" w:after="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Firenze,</w:t>
      </w:r>
      <w:r w:rsidR="00BE5581">
        <w:rPr>
          <w:rFonts w:ascii="Bodoni MT" w:eastAsia="Times New Roman" w:hAnsi="Bodoni MT" w:cs="Times New Roman"/>
          <w:sz w:val="24"/>
          <w:szCs w:val="24"/>
          <w:lang w:eastAsia="it-IT"/>
        </w:rPr>
        <w:t xml:space="preserve"> 8 giugno </w:t>
      </w:r>
      <w:r w:rsidRPr="00426926">
        <w:rPr>
          <w:rFonts w:ascii="Bodoni MT" w:eastAsia="Times New Roman" w:hAnsi="Bodoni MT" w:cs="Times New Roman"/>
          <w:sz w:val="24"/>
          <w:szCs w:val="24"/>
          <w:lang w:eastAsia="it-IT"/>
        </w:rPr>
        <w:t>2015</w:t>
      </w:r>
    </w:p>
    <w:p w:rsidR="0070759E" w:rsidRPr="00426926" w:rsidRDefault="0070759E" w:rsidP="0070759E">
      <w:pPr>
        <w:spacing w:before="0" w:after="0"/>
        <w:ind w:firstLine="284"/>
        <w:rPr>
          <w:rFonts w:ascii="Bodoni MT" w:eastAsia="Times New Roman" w:hAnsi="Bodoni MT" w:cs="Times New Roman"/>
          <w:sz w:val="24"/>
          <w:szCs w:val="24"/>
          <w:lang w:eastAsia="it-IT"/>
        </w:rPr>
      </w:pPr>
    </w:p>
    <w:p w:rsidR="0070759E" w:rsidRPr="00426926" w:rsidRDefault="0070759E" w:rsidP="0070759E">
      <w:pPr>
        <w:spacing w:before="0" w:after="0" w:line="240" w:lineRule="auto"/>
        <w:ind w:left="568"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L’estensore</w:t>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sidR="00BE5581">
        <w:rPr>
          <w:rFonts w:ascii="Bodoni MT" w:eastAsia="Times New Roman" w:hAnsi="Bodoni MT" w:cs="Times New Roman"/>
          <w:sz w:val="24"/>
          <w:szCs w:val="24"/>
          <w:lang w:eastAsia="it-IT"/>
        </w:rPr>
        <w:t xml:space="preserve">     </w:t>
      </w:r>
      <w:r w:rsidRPr="00426926">
        <w:rPr>
          <w:rFonts w:ascii="Bodoni MT" w:eastAsia="Times New Roman" w:hAnsi="Bodoni MT" w:cs="Times New Roman"/>
          <w:sz w:val="24"/>
          <w:szCs w:val="24"/>
          <w:lang w:eastAsia="it-IT"/>
        </w:rPr>
        <w:t xml:space="preserve">Il presidente </w:t>
      </w:r>
    </w:p>
    <w:p w:rsidR="0070759E" w:rsidRPr="00426926" w:rsidRDefault="00596638" w:rsidP="0070759E">
      <w:pPr>
        <w:spacing w:before="0" w:after="0" w:line="240" w:lineRule="auto"/>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BE5581">
        <w:rPr>
          <w:rFonts w:ascii="Bodoni MT" w:eastAsia="Times New Roman" w:hAnsi="Bodoni MT" w:cs="Times New Roman"/>
          <w:sz w:val="24"/>
          <w:szCs w:val="24"/>
          <w:lang w:eastAsia="it-IT"/>
        </w:rPr>
        <w:t>Laura D’Ambrosio</w:t>
      </w:r>
      <w:r w:rsidR="00BE5581">
        <w:rPr>
          <w:rFonts w:ascii="Bodoni MT" w:eastAsia="Times New Roman" w:hAnsi="Bodoni MT" w:cs="Times New Roman"/>
          <w:sz w:val="24"/>
          <w:szCs w:val="24"/>
          <w:lang w:eastAsia="it-IT"/>
        </w:rPr>
        <w:tab/>
      </w:r>
      <w:r w:rsidR="00BE5581">
        <w:rPr>
          <w:rFonts w:ascii="Bodoni MT" w:eastAsia="Times New Roman" w:hAnsi="Bodoni MT" w:cs="Times New Roman"/>
          <w:sz w:val="24"/>
          <w:szCs w:val="24"/>
          <w:lang w:eastAsia="it-IT"/>
        </w:rPr>
        <w:tab/>
      </w:r>
      <w:r w:rsidR="00BE5581">
        <w:rPr>
          <w:rFonts w:ascii="Bodoni MT" w:eastAsia="Times New Roman" w:hAnsi="Bodoni MT" w:cs="Times New Roman"/>
          <w:sz w:val="24"/>
          <w:szCs w:val="24"/>
          <w:lang w:eastAsia="it-IT"/>
        </w:rPr>
        <w:tab/>
      </w:r>
      <w:r w:rsidR="00BE5581">
        <w:rPr>
          <w:rFonts w:ascii="Bodoni MT" w:eastAsia="Times New Roman" w:hAnsi="Bodoni MT" w:cs="Times New Roman"/>
          <w:sz w:val="24"/>
          <w:szCs w:val="24"/>
          <w:lang w:eastAsia="it-IT"/>
        </w:rPr>
        <w:tab/>
      </w:r>
      <w:r w:rsidR="00BE5581">
        <w:rPr>
          <w:rFonts w:ascii="Bodoni MT" w:eastAsia="Times New Roman" w:hAnsi="Bodoni MT" w:cs="Times New Roman"/>
          <w:sz w:val="24"/>
          <w:szCs w:val="24"/>
          <w:lang w:eastAsia="it-IT"/>
        </w:rPr>
        <w:tab/>
      </w:r>
      <w:r w:rsidR="00BE5581">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 xml:space="preserve">f.to </w:t>
      </w:r>
      <w:r w:rsidR="00BE5581">
        <w:rPr>
          <w:rFonts w:ascii="Bodoni MT" w:eastAsia="Times New Roman" w:hAnsi="Bodoni MT" w:cs="Times New Roman"/>
          <w:sz w:val="24"/>
          <w:szCs w:val="24"/>
          <w:lang w:eastAsia="it-IT"/>
        </w:rPr>
        <w:t>Roberto Tabbita</w:t>
      </w:r>
    </w:p>
    <w:p w:rsidR="0070759E" w:rsidRPr="00426926" w:rsidRDefault="0070759E" w:rsidP="0070759E">
      <w:pPr>
        <w:spacing w:before="0" w:after="0" w:line="240" w:lineRule="auto"/>
        <w:ind w:firstLine="284"/>
        <w:rPr>
          <w:rFonts w:ascii="Bodoni MT" w:eastAsia="Times New Roman" w:hAnsi="Bodoni MT" w:cs="Times New Roman"/>
          <w:sz w:val="24"/>
          <w:szCs w:val="24"/>
          <w:lang w:eastAsia="it-IT"/>
        </w:rPr>
      </w:pPr>
    </w:p>
    <w:p w:rsidR="0070759E" w:rsidRDefault="0070759E" w:rsidP="0070759E">
      <w:pPr>
        <w:spacing w:before="0" w:after="0" w:line="240" w:lineRule="auto"/>
        <w:ind w:firstLine="284"/>
        <w:rPr>
          <w:rFonts w:ascii="Bodoni MT" w:eastAsia="Times New Roman" w:hAnsi="Bodoni MT" w:cs="Times New Roman"/>
          <w:sz w:val="24"/>
          <w:szCs w:val="24"/>
          <w:lang w:eastAsia="it-IT"/>
        </w:rPr>
      </w:pPr>
    </w:p>
    <w:p w:rsidR="00F2590E" w:rsidRPr="00426926" w:rsidRDefault="00F2590E" w:rsidP="0070759E">
      <w:pPr>
        <w:spacing w:before="0" w:after="0" w:line="240" w:lineRule="auto"/>
        <w:ind w:firstLine="284"/>
        <w:rPr>
          <w:rFonts w:ascii="Bodoni MT" w:eastAsia="Times New Roman" w:hAnsi="Bodoni MT" w:cs="Times New Roman"/>
          <w:sz w:val="24"/>
          <w:szCs w:val="24"/>
          <w:lang w:eastAsia="it-IT"/>
        </w:rPr>
      </w:pPr>
    </w:p>
    <w:p w:rsidR="0070759E" w:rsidRDefault="00BE5581" w:rsidP="0070759E">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Depositata in Segreteria l’8 giugno</w:t>
      </w:r>
      <w:r w:rsidR="004C557F">
        <w:rPr>
          <w:rFonts w:ascii="Bodoni MT" w:eastAsia="Times New Roman" w:hAnsi="Bodoni MT" w:cs="Times New Roman"/>
          <w:sz w:val="24"/>
          <w:szCs w:val="24"/>
          <w:lang w:eastAsia="it-IT"/>
        </w:rPr>
        <w:t xml:space="preserve"> </w:t>
      </w:r>
      <w:r w:rsidR="0070759E" w:rsidRPr="00426926">
        <w:rPr>
          <w:rFonts w:ascii="Bodoni MT" w:eastAsia="Times New Roman" w:hAnsi="Bodoni MT" w:cs="Times New Roman"/>
          <w:sz w:val="24"/>
          <w:szCs w:val="24"/>
          <w:lang w:eastAsia="it-IT"/>
        </w:rPr>
        <w:t>2015</w:t>
      </w:r>
    </w:p>
    <w:p w:rsidR="00BE5581" w:rsidRDefault="00BE5581" w:rsidP="00BE5581">
      <w:pPr>
        <w:spacing w:before="0" w:after="0" w:line="240" w:lineRule="auto"/>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Il funzionario preposto</w:t>
      </w:r>
    </w:p>
    <w:p w:rsidR="00BE5581" w:rsidRPr="00426926" w:rsidRDefault="00BE5581" w:rsidP="00BE5581">
      <w:pPr>
        <w:spacing w:before="0" w:after="0" w:line="240" w:lineRule="auto"/>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w:t>
      </w:r>
      <w:r w:rsidR="00596638">
        <w:rPr>
          <w:rFonts w:ascii="Bodoni MT" w:eastAsia="Times New Roman" w:hAnsi="Bodoni MT" w:cs="Times New Roman"/>
          <w:sz w:val="24"/>
          <w:szCs w:val="24"/>
          <w:lang w:eastAsia="it-IT"/>
        </w:rPr>
        <w:t xml:space="preserve">f.to </w:t>
      </w:r>
      <w:r>
        <w:rPr>
          <w:rFonts w:ascii="Bodoni MT" w:eastAsia="Times New Roman" w:hAnsi="Bodoni MT" w:cs="Times New Roman"/>
          <w:sz w:val="24"/>
          <w:szCs w:val="24"/>
          <w:lang w:eastAsia="it-IT"/>
        </w:rPr>
        <w:t>Claudio Felli</w:t>
      </w:r>
    </w:p>
    <w:sectPr w:rsidR="00BE5581" w:rsidRPr="00426926" w:rsidSect="004359C5">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88E" w:rsidRDefault="006D288E">
      <w:pPr>
        <w:spacing w:before="0" w:after="0" w:line="240" w:lineRule="auto"/>
      </w:pPr>
      <w:r>
        <w:separator/>
      </w:r>
    </w:p>
  </w:endnote>
  <w:endnote w:type="continuationSeparator" w:id="0">
    <w:p w:rsidR="006D288E" w:rsidRDefault="006D28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doni MT">
    <w:panose1 w:val="020706030806060202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6D5" w:rsidRDefault="006D288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020621"/>
      <w:docPartObj>
        <w:docPartGallery w:val="Page Numbers (Bottom of Page)"/>
        <w:docPartUnique/>
      </w:docPartObj>
    </w:sdtPr>
    <w:sdtEndPr>
      <w:rPr>
        <w:rFonts w:ascii="Bodoni MT" w:hAnsi="Bodoni MT"/>
        <w:sz w:val="20"/>
        <w:szCs w:val="20"/>
      </w:rPr>
    </w:sdtEndPr>
    <w:sdtContent>
      <w:p w:rsidR="004359C5" w:rsidRPr="003456D5" w:rsidRDefault="00741E07">
        <w:pPr>
          <w:pStyle w:val="Pidipagina"/>
          <w:jc w:val="center"/>
          <w:rPr>
            <w:rFonts w:ascii="Bodoni MT" w:hAnsi="Bodoni MT"/>
            <w:sz w:val="20"/>
            <w:szCs w:val="20"/>
          </w:rPr>
        </w:pPr>
        <w:r w:rsidRPr="003456D5">
          <w:rPr>
            <w:rFonts w:ascii="Bodoni MT" w:hAnsi="Bodoni MT"/>
            <w:sz w:val="20"/>
            <w:szCs w:val="20"/>
          </w:rPr>
          <w:fldChar w:fldCharType="begin"/>
        </w:r>
        <w:r w:rsidRPr="003456D5">
          <w:rPr>
            <w:rFonts w:ascii="Bodoni MT" w:hAnsi="Bodoni MT"/>
            <w:sz w:val="20"/>
            <w:szCs w:val="20"/>
          </w:rPr>
          <w:instrText>PAGE   \* MERGEFORMAT</w:instrText>
        </w:r>
        <w:r w:rsidRPr="003456D5">
          <w:rPr>
            <w:rFonts w:ascii="Bodoni MT" w:hAnsi="Bodoni MT"/>
            <w:sz w:val="20"/>
            <w:szCs w:val="20"/>
          </w:rPr>
          <w:fldChar w:fldCharType="separate"/>
        </w:r>
        <w:r w:rsidR="00CE6C97">
          <w:rPr>
            <w:rFonts w:ascii="Bodoni MT" w:hAnsi="Bodoni MT"/>
            <w:noProof/>
            <w:sz w:val="20"/>
            <w:szCs w:val="20"/>
          </w:rPr>
          <w:t>1</w:t>
        </w:r>
        <w:r w:rsidRPr="003456D5">
          <w:rPr>
            <w:rFonts w:ascii="Bodoni MT" w:hAnsi="Bodoni MT"/>
            <w:sz w:val="20"/>
            <w:szCs w:val="20"/>
          </w:rPr>
          <w:fldChar w:fldCharType="end"/>
        </w:r>
      </w:p>
    </w:sdtContent>
  </w:sdt>
  <w:p w:rsidR="004359C5" w:rsidRDefault="006D288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6D5" w:rsidRDefault="006D288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88E" w:rsidRDefault="006D288E">
      <w:pPr>
        <w:spacing w:before="0" w:after="0" w:line="240" w:lineRule="auto"/>
      </w:pPr>
      <w:r>
        <w:separator/>
      </w:r>
    </w:p>
  </w:footnote>
  <w:footnote w:type="continuationSeparator" w:id="0">
    <w:p w:rsidR="006D288E" w:rsidRDefault="006D288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6D5" w:rsidRDefault="006D288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6D5" w:rsidRDefault="006D288E">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6D5" w:rsidRDefault="006D288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59E"/>
    <w:rsid w:val="001D6375"/>
    <w:rsid w:val="002713DA"/>
    <w:rsid w:val="004C557F"/>
    <w:rsid w:val="004D4348"/>
    <w:rsid w:val="00596638"/>
    <w:rsid w:val="006D288E"/>
    <w:rsid w:val="0070759E"/>
    <w:rsid w:val="00741E07"/>
    <w:rsid w:val="00932BD6"/>
    <w:rsid w:val="0095195F"/>
    <w:rsid w:val="00965113"/>
    <w:rsid w:val="00B25178"/>
    <w:rsid w:val="00BE5581"/>
    <w:rsid w:val="00CE6C97"/>
    <w:rsid w:val="00E0001A"/>
    <w:rsid w:val="00E953C2"/>
    <w:rsid w:val="00EE3F56"/>
    <w:rsid w:val="00F259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759E"/>
    <w:pPr>
      <w:spacing w:before="240" w:after="2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70759E"/>
    <w:pPr>
      <w:tabs>
        <w:tab w:val="center" w:pos="4819"/>
        <w:tab w:val="right" w:pos="9638"/>
      </w:tabs>
      <w:spacing w:before="0" w:after="0" w:line="240" w:lineRule="auto"/>
      <w:jc w:val="left"/>
    </w:pPr>
  </w:style>
  <w:style w:type="character" w:customStyle="1" w:styleId="PidipaginaCarattere">
    <w:name w:val="Piè di pagina Carattere"/>
    <w:basedOn w:val="Carpredefinitoparagrafo"/>
    <w:link w:val="Pidipagina"/>
    <w:uiPriority w:val="99"/>
    <w:rsid w:val="0070759E"/>
  </w:style>
  <w:style w:type="paragraph" w:styleId="Intestazione">
    <w:name w:val="header"/>
    <w:basedOn w:val="Normale"/>
    <w:link w:val="IntestazioneCarattere"/>
    <w:uiPriority w:val="99"/>
    <w:unhideWhenUsed/>
    <w:rsid w:val="0070759E"/>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7075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759E"/>
    <w:pPr>
      <w:spacing w:before="240" w:after="2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70759E"/>
    <w:pPr>
      <w:tabs>
        <w:tab w:val="center" w:pos="4819"/>
        <w:tab w:val="right" w:pos="9638"/>
      </w:tabs>
      <w:spacing w:before="0" w:after="0" w:line="240" w:lineRule="auto"/>
      <w:jc w:val="left"/>
    </w:pPr>
  </w:style>
  <w:style w:type="character" w:customStyle="1" w:styleId="PidipaginaCarattere">
    <w:name w:val="Piè di pagina Carattere"/>
    <w:basedOn w:val="Carpredefinitoparagrafo"/>
    <w:link w:val="Pidipagina"/>
    <w:uiPriority w:val="99"/>
    <w:rsid w:val="0070759E"/>
  </w:style>
  <w:style w:type="paragraph" w:styleId="Intestazione">
    <w:name w:val="header"/>
    <w:basedOn w:val="Normale"/>
    <w:link w:val="IntestazioneCarattere"/>
    <w:uiPriority w:val="99"/>
    <w:unhideWhenUsed/>
    <w:rsid w:val="0070759E"/>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707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Personalizzato 1">
      <a:dk1>
        <a:sysClr val="windowText" lastClr="000000"/>
      </a:dk1>
      <a:lt1>
        <a:sysClr val="window" lastClr="FFFFFF"/>
      </a:lt1>
      <a:dk2>
        <a:srgbClr val="000000"/>
      </a:dk2>
      <a:lt2>
        <a:srgbClr val="F8F8F8"/>
      </a:lt2>
      <a:accent1>
        <a:srgbClr val="000000"/>
      </a:accent1>
      <a:accent2>
        <a:srgbClr val="000000"/>
      </a:accent2>
      <a:accent3>
        <a:srgbClr val="000000"/>
      </a:accent3>
      <a:accent4>
        <a:srgbClr val="000000"/>
      </a:accent4>
      <a:accent5>
        <a:srgbClr val="000000"/>
      </a:accent5>
      <a:accent6>
        <a:srgbClr val="4D4D4D"/>
      </a:accent6>
      <a:hlink>
        <a:srgbClr val="5F5F5F"/>
      </a:hlink>
      <a:folHlink>
        <a:srgbClr val="919191"/>
      </a:folHlink>
    </a:clrScheme>
    <a:fontScheme name="corte">
      <a:majorFont>
        <a:latin typeface="Bodoni MT"/>
        <a:ea typeface=""/>
        <a:cs typeface=""/>
      </a:majorFont>
      <a:minorFont>
        <a:latin typeface="Bodoni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638</Words>
  <Characters>3643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Prudente Valentina</dc:creator>
  <cp:lastModifiedBy>mfedini</cp:lastModifiedBy>
  <cp:revision>12</cp:revision>
  <dcterms:created xsi:type="dcterms:W3CDTF">2015-05-27T14:03:00Z</dcterms:created>
  <dcterms:modified xsi:type="dcterms:W3CDTF">2015-06-09T07:45:00Z</dcterms:modified>
</cp:coreProperties>
</file>